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476474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Autumn 1</w:t>
            </w:r>
            <w:r w:rsidR="006111EF">
              <w:rPr>
                <w:rFonts w:ascii="SassoonCRInfant" w:hAnsi="SassoonCRInfant"/>
              </w:rPr>
              <w:t xml:space="preserve"> </w:t>
            </w:r>
            <w:r w:rsidR="005B33AA">
              <w:rPr>
                <w:rFonts w:ascii="SassoonCRInfant" w:hAnsi="SassoonCRInfant"/>
              </w:rPr>
              <w:t>Week 3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917317" w:rsidRDefault="007B44D1" w:rsidP="00917317">
            <w:pPr>
              <w:jc w:val="center"/>
              <w:rPr>
                <w:rFonts w:ascii="SassoonCRInfant" w:hAnsi="SassoonCRInfant"/>
                <w:sz w:val="52"/>
                <w:szCs w:val="48"/>
              </w:rPr>
            </w:pPr>
            <w:r>
              <w:rPr>
                <w:rFonts w:ascii="SassoonCRInfant" w:hAnsi="SassoonCRInfant"/>
                <w:b/>
                <w:sz w:val="96"/>
                <w:szCs w:val="48"/>
              </w:rPr>
              <w:t>g  o  c  k</w:t>
            </w:r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7B44D1" w:rsidRDefault="007B44D1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55746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2.45pt;height:63.75pt;visibility:visible;mso-wrap-style:square" o:bullet="t">
                  <v:imagedata r:id="rId6" o:title=""/>
                </v:shape>
              </w:pict>
            </w:r>
            <w:r w:rsidRPr="007B44D1">
              <w:drawing>
                <wp:inline distT="0" distB="0" distL="0" distR="0" wp14:anchorId="38F62C0B" wp14:editId="5F46B27C">
                  <wp:extent cx="1620000" cy="291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317"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>
              <w:rPr>
                <w:rFonts w:ascii="SassoonInfantDotted" w:hAnsi="SassoonInfantDotted"/>
                <w:sz w:val="108"/>
                <w:szCs w:val="108"/>
              </w:rPr>
              <w:t xml:space="preserve">g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g</w:t>
            </w:r>
            <w:proofErr w:type="spellEnd"/>
          </w:p>
          <w:p w:rsidR="007B44D1" w:rsidRPr="007B44D1" w:rsidRDefault="007B44D1" w:rsidP="00917317">
            <w:pPr>
              <w:spacing w:line="276" w:lineRule="auto"/>
              <w:rPr>
                <w:rFonts w:ascii="SassoonInfantDotted" w:hAnsi="SassoonInfantDotted"/>
                <w:sz w:val="72"/>
                <w:szCs w:val="96"/>
              </w:rPr>
            </w:pPr>
          </w:p>
          <w:p w:rsidR="007B44D1" w:rsidRPr="00917317" w:rsidRDefault="007B44D1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4D32A492" wp14:editId="7C894506">
                  <wp:extent cx="684494" cy="627018"/>
                  <wp:effectExtent l="0" t="0" r="1905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81" cy="63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317"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15D6F167" wp14:editId="547F60A6">
                  <wp:extent cx="1260000" cy="204828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0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>
              <w:rPr>
                <w:rFonts w:ascii="SassoonInfantDotted" w:hAnsi="SassoonInfantDotted"/>
                <w:sz w:val="108"/>
                <w:szCs w:val="108"/>
              </w:rPr>
              <w:t xml:space="preserve">o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o</w:t>
            </w:r>
            <w:proofErr w:type="spellEnd"/>
          </w:p>
          <w:p w:rsidR="007B44D1" w:rsidRPr="007B44D1" w:rsidRDefault="007B44D1" w:rsidP="00917317">
            <w:pPr>
              <w:spacing w:line="276" w:lineRule="auto"/>
              <w:rPr>
                <w:rFonts w:ascii="SassoonInfantDotted" w:hAnsi="SassoonInfantDotted"/>
                <w:sz w:val="56"/>
                <w:szCs w:val="96"/>
              </w:rPr>
            </w:pPr>
          </w:p>
          <w:p w:rsidR="007B44D1" w:rsidRPr="00917317" w:rsidRDefault="007B44D1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26A3F21D" wp14:editId="055099AC">
                  <wp:extent cx="472985" cy="574766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91" cy="5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3826D61F" wp14:editId="742F7238">
                  <wp:extent cx="1260000" cy="16800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317">
              <w:rPr>
                <w:rFonts w:ascii="SassoonInfantDotted" w:hAnsi="SassoonInfantDotted"/>
                <w:sz w:val="96"/>
                <w:szCs w:val="96"/>
              </w:rPr>
              <w:t xml:space="preserve">  </w:t>
            </w:r>
            <w:r>
              <w:rPr>
                <w:rFonts w:ascii="SassoonInfantDotted" w:hAnsi="SassoonInfantDotted"/>
                <w:sz w:val="108"/>
                <w:szCs w:val="108"/>
              </w:rPr>
              <w:t xml:space="preserve">c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c</w:t>
            </w:r>
            <w:proofErr w:type="spellEnd"/>
          </w:p>
          <w:p w:rsidR="007B44D1" w:rsidRPr="007B44D1" w:rsidRDefault="007B44D1" w:rsidP="00917317">
            <w:pPr>
              <w:spacing w:line="276" w:lineRule="auto"/>
              <w:rPr>
                <w:rFonts w:ascii="SassoonInfantDotted" w:hAnsi="SassoonInfantDotted"/>
                <w:sz w:val="56"/>
                <w:szCs w:val="96"/>
              </w:rPr>
            </w:pPr>
          </w:p>
          <w:p w:rsidR="007B44D1" w:rsidRPr="00917317" w:rsidRDefault="007B44D1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10F7B07D" wp14:editId="3DEBCBB2">
                  <wp:extent cx="604777" cy="718457"/>
                  <wp:effectExtent l="0" t="0" r="508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11" cy="72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44D1">
              <w:rPr>
                <w:rFonts w:ascii="SassoonInfantDotted" w:hAnsi="SassoonInfantDotted"/>
                <w:sz w:val="96"/>
                <w:szCs w:val="96"/>
              </w:rPr>
              <w:drawing>
                <wp:inline distT="0" distB="0" distL="0" distR="0" wp14:anchorId="51967110" wp14:editId="1D3922E1">
                  <wp:extent cx="1620000" cy="24561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4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317">
              <w:rPr>
                <w:rFonts w:ascii="SassoonInfantDotted" w:hAnsi="SassoonInfantDotted"/>
                <w:sz w:val="96"/>
                <w:szCs w:val="96"/>
              </w:rPr>
              <w:t xml:space="preserve"> </w:t>
            </w:r>
            <w:r>
              <w:rPr>
                <w:rFonts w:ascii="SassoonInfantDotted" w:hAnsi="SassoonInfantDotted"/>
                <w:sz w:val="108"/>
                <w:szCs w:val="108"/>
              </w:rPr>
              <w:t xml:space="preserve">k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k</w:t>
            </w:r>
            <w:proofErr w:type="spellEnd"/>
          </w:p>
          <w:p w:rsidR="007B44D1" w:rsidRPr="0065653D" w:rsidRDefault="007B44D1" w:rsidP="00917317">
            <w:pPr>
              <w:spacing w:line="276" w:lineRule="auto"/>
              <w:rPr>
                <w:rFonts w:ascii="SassoonCRInfant" w:hAnsi="SassoonCRInfant"/>
                <w:sz w:val="56"/>
              </w:rPr>
            </w:pPr>
            <w:bookmarkStart w:id="0" w:name="_GoBack"/>
            <w:bookmarkEnd w:id="0"/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man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mat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sad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pin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dig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dog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pot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nod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cog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got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 w:rsidRPr="007B44D1">
              <w:rPr>
                <w:rFonts w:ascii="SassoonCRInfant" w:hAnsi="SassoonCRInfant"/>
                <w:sz w:val="60"/>
                <w:szCs w:val="60"/>
              </w:rPr>
              <w:t>kid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word:</w:t>
            </w:r>
          </w:p>
          <w:p w:rsidR="007B44D1" w:rsidRPr="007B44D1" w:rsidRDefault="007B44D1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is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</w:tbl>
    <w:p w:rsidR="00346F9E" w:rsidRDefault="007B44D1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F6EC7"/>
    <w:rsid w:val="002F797F"/>
    <w:rsid w:val="00476474"/>
    <w:rsid w:val="004B3C92"/>
    <w:rsid w:val="00585DD0"/>
    <w:rsid w:val="005B33AA"/>
    <w:rsid w:val="006111EF"/>
    <w:rsid w:val="0065653D"/>
    <w:rsid w:val="007B44D1"/>
    <w:rsid w:val="00917317"/>
    <w:rsid w:val="009A697C"/>
    <w:rsid w:val="00A7654F"/>
    <w:rsid w:val="00C36C9D"/>
    <w:rsid w:val="00C5400E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0B4C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3</cp:revision>
  <cp:lastPrinted>2021-09-21T08:33:00Z</cp:lastPrinted>
  <dcterms:created xsi:type="dcterms:W3CDTF">2021-09-28T12:31:00Z</dcterms:created>
  <dcterms:modified xsi:type="dcterms:W3CDTF">2021-09-28T12:39:00Z</dcterms:modified>
</cp:coreProperties>
</file>