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9A697C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4819275" cy="754743"/>
                  <wp:effectExtent l="0" t="0" r="63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530" cy="77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9A697C" w:rsidRDefault="001E3F41">
            <w:pPr>
              <w:rPr>
                <w:rFonts w:ascii="SassoonCRInfant" w:hAnsi="SassoonCRInfant"/>
                <w:sz w:val="40"/>
              </w:rPr>
            </w:pPr>
            <w:r>
              <w:rPr>
                <w:rFonts w:ascii="SassoonCRInfant" w:hAnsi="SassoonCRInfant"/>
                <w:sz w:val="40"/>
              </w:rPr>
              <w:t>Spring 1</w:t>
            </w:r>
          </w:p>
          <w:p w:rsidR="004C727E" w:rsidRDefault="00ED1E40">
            <w:r>
              <w:rPr>
                <w:rFonts w:ascii="SassoonCRInfant" w:hAnsi="SassoonCRInfant"/>
                <w:sz w:val="40"/>
              </w:rPr>
              <w:t>Week 3</w:t>
            </w:r>
          </w:p>
        </w:tc>
      </w:tr>
      <w:tr w:rsidR="009A697C" w:rsidTr="00585DD0"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C727E" w:rsidRDefault="004C727E" w:rsidP="004C727E">
            <w:pPr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5521E30" wp14:editId="7A5CE4AF">
                  <wp:simplePos x="0" y="0"/>
                  <wp:positionH relativeFrom="column">
                    <wp:posOffset>5895975</wp:posOffset>
                  </wp:positionH>
                  <wp:positionV relativeFrom="paragraph">
                    <wp:posOffset>533400</wp:posOffset>
                  </wp:positionV>
                  <wp:extent cx="1160145" cy="358775"/>
                  <wp:effectExtent l="19050" t="76200" r="20955" b="79375"/>
                  <wp:wrapNone/>
                  <wp:docPr id="3" name="Picture 3" descr="CKLA Tricky Words | Tricky words, First grade curriculum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KLA Tricky Words | Tricky words, First grade curriculum, Wo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25597" r="3102" b="36171"/>
                          <a:stretch/>
                        </pic:blipFill>
                        <pic:spPr bwMode="auto">
                          <a:xfrm rot="400817">
                            <a:off x="0" y="0"/>
                            <a:ext cx="11601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697C">
              <w:rPr>
                <w:rFonts w:ascii="SassoonCRInfant" w:hAnsi="SassoonCRInfant"/>
                <w:sz w:val="24"/>
              </w:rPr>
              <w:t>T</w:t>
            </w:r>
            <w:r>
              <w:rPr>
                <w:rFonts w:ascii="SassoonCRInfant" w:hAnsi="SassoonCRInfant"/>
                <w:sz w:val="24"/>
              </w:rPr>
              <w:t>o support your child with their word reading, each week</w:t>
            </w:r>
            <w:r w:rsidRPr="009A697C">
              <w:rPr>
                <w:rFonts w:ascii="SassoonCRInfant" w:hAnsi="SassoonCRInfant"/>
                <w:sz w:val="24"/>
              </w:rPr>
              <w:t xml:space="preserve"> we will be sending home a list of the focus sounds/words t</w:t>
            </w:r>
            <w:r>
              <w:rPr>
                <w:rFonts w:ascii="SassoonCRInfant" w:hAnsi="SassoonCRInfant"/>
                <w:sz w:val="24"/>
              </w:rPr>
              <w:t>hat your child has been learning</w:t>
            </w:r>
            <w:r w:rsidRPr="009A697C">
              <w:rPr>
                <w:rFonts w:ascii="SassoonCRInfant" w:hAnsi="SassoonCRInfant"/>
                <w:sz w:val="24"/>
              </w:rPr>
              <w:t xml:space="preserve"> in school</w:t>
            </w:r>
            <w:r>
              <w:rPr>
                <w:rFonts w:ascii="SassoonCRInfant" w:hAnsi="SassoonCRInfant"/>
                <w:sz w:val="24"/>
              </w:rPr>
              <w:t xml:space="preserve"> in addition to their decodable reading books</w:t>
            </w:r>
            <w:r w:rsidRPr="009A697C">
              <w:rPr>
                <w:rFonts w:ascii="SassoonCRInfant" w:hAnsi="SassoonCRInfant"/>
                <w:sz w:val="24"/>
              </w:rPr>
              <w:t>. Please spend time reading these sounds/words at home.</w:t>
            </w:r>
          </w:p>
          <w:p w:rsidR="00585DD0" w:rsidRPr="009A697C" w:rsidRDefault="00585DD0">
            <w:pPr>
              <w:rPr>
                <w:rFonts w:ascii="SassoonCRInfant" w:hAnsi="SassoonCRInfant"/>
              </w:rPr>
            </w:pPr>
          </w:p>
        </w:tc>
      </w:tr>
      <w:tr w:rsidR="009A697C" w:rsidTr="00052F1E">
        <w:trPr>
          <w:trHeight w:val="2833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Default="00ED1E40">
            <w:pPr>
              <w:rPr>
                <w:rFonts w:ascii="SassoonCRInfant" w:hAnsi="SassoonCRInfant"/>
                <w:sz w:val="48"/>
                <w:szCs w:val="48"/>
              </w:rPr>
            </w:pPr>
            <w:r w:rsidRPr="00ED1E40">
              <w:rPr>
                <w:rFonts w:ascii="SassoonCRInfant" w:hAnsi="SassoonCRInfant"/>
                <w:b/>
                <w:sz w:val="48"/>
                <w:szCs w:val="48"/>
              </w:rPr>
              <w:t>le</w:t>
            </w:r>
            <w:r w:rsidR="00D910BE">
              <w:rPr>
                <w:rFonts w:ascii="SassoonCRInfant" w:hAnsi="SassoonCRInfant"/>
                <w:sz w:val="48"/>
                <w:szCs w:val="48"/>
              </w:rPr>
              <w:t xml:space="preserve"> (as in, </w:t>
            </w:r>
            <w:r>
              <w:rPr>
                <w:rFonts w:ascii="SassoonCRInfant" w:hAnsi="SassoonCRInfant"/>
                <w:sz w:val="48"/>
                <w:szCs w:val="48"/>
              </w:rPr>
              <w:t>app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le</w:t>
            </w:r>
            <w:r w:rsidR="009A697C"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091016" w:rsidRDefault="00ED1E40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apple</w:t>
            </w:r>
          </w:p>
          <w:p w:rsidR="00ED1E40" w:rsidRDefault="00ED1E40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gentle</w:t>
            </w:r>
          </w:p>
          <w:p w:rsidR="00ED1E40" w:rsidRDefault="00ED1E40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beetle</w:t>
            </w:r>
          </w:p>
          <w:p w:rsidR="00ED1E40" w:rsidRDefault="00ED1E40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sparkle</w:t>
            </w:r>
          </w:p>
          <w:p w:rsidR="00ED1E40" w:rsidRDefault="00ED1E40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puddle</w:t>
            </w:r>
          </w:p>
          <w:p w:rsidR="00ED1E40" w:rsidRPr="00C36C9D" w:rsidRDefault="00ED1E40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bubble</w:t>
            </w:r>
          </w:p>
        </w:tc>
        <w:tc>
          <w:tcPr>
            <w:tcW w:w="55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Pr="00585DD0" w:rsidRDefault="009A697C">
            <w:pPr>
              <w:rPr>
                <w:rFonts w:ascii="SassoonCRInfant" w:hAnsi="SassoonCRInfant"/>
                <w:b/>
                <w:sz w:val="28"/>
              </w:rPr>
            </w:pPr>
            <w:r w:rsidRPr="00585DD0">
              <w:rPr>
                <w:rFonts w:ascii="SassoonCRInfant" w:hAnsi="SassoonCRInfant"/>
                <w:b/>
                <w:sz w:val="28"/>
              </w:rPr>
              <w:t>Tricky words</w:t>
            </w:r>
          </w:p>
          <w:p w:rsidR="00C36C9D" w:rsidRDefault="00585DD0">
            <w:pPr>
              <w:rPr>
                <w:rFonts w:ascii="SassoonCRInfant" w:hAnsi="SassoonCRInfant"/>
                <w:sz w:val="28"/>
              </w:rPr>
            </w:pPr>
            <w:r w:rsidRPr="00585DD0">
              <w:rPr>
                <w:rFonts w:ascii="SassoonCRInfant" w:hAnsi="SassoonCRInfant"/>
                <w:sz w:val="28"/>
              </w:rPr>
              <w:t>These words cannot be read phonetically as they break some of the phonics rules! Practise reading these words from sight.</w:t>
            </w:r>
          </w:p>
          <w:p w:rsidR="00091016" w:rsidRDefault="00ED1E40" w:rsidP="00052F1E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ask</w:t>
            </w:r>
          </w:p>
          <w:p w:rsidR="00ED1E40" w:rsidRDefault="00ED1E40" w:rsidP="00052F1E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Mr</w:t>
            </w:r>
          </w:p>
          <w:p w:rsidR="00ED1E40" w:rsidRDefault="00ED1E40" w:rsidP="00052F1E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Mrs</w:t>
            </w:r>
          </w:p>
          <w:p w:rsidR="00ED1E40" w:rsidRDefault="00ED1E40" w:rsidP="00052F1E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Ms</w:t>
            </w:r>
          </w:p>
          <w:p w:rsidR="00ED1E40" w:rsidRDefault="00ED1E40" w:rsidP="00052F1E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school</w:t>
            </w:r>
          </w:p>
          <w:p w:rsidR="00ED1E40" w:rsidRDefault="00ED1E40" w:rsidP="00052F1E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call</w:t>
            </w:r>
          </w:p>
          <w:p w:rsidR="00ED1E40" w:rsidRPr="00052F1E" w:rsidRDefault="00ED1E40" w:rsidP="00052F1E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different</w:t>
            </w:r>
          </w:p>
        </w:tc>
      </w:tr>
      <w:tr w:rsidR="009A697C" w:rsidTr="00091016">
        <w:trPr>
          <w:trHeight w:val="27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Default="00ED1E40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b/>
                <w:sz w:val="48"/>
                <w:szCs w:val="48"/>
              </w:rPr>
              <w:t>al</w:t>
            </w:r>
            <w:r w:rsidR="009A697C" w:rsidRPr="00585DD0">
              <w:rPr>
                <w:rFonts w:ascii="SassoonCRInfant" w:hAnsi="SassoonCRInfant"/>
                <w:sz w:val="48"/>
                <w:szCs w:val="48"/>
              </w:rPr>
              <w:t xml:space="preserve"> (as in, </w:t>
            </w:r>
            <w:r>
              <w:rPr>
                <w:rFonts w:ascii="SassoonCRInfant" w:hAnsi="SassoonCRInfant"/>
                <w:sz w:val="48"/>
                <w:szCs w:val="48"/>
              </w:rPr>
              <w:t>met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al</w:t>
            </w:r>
            <w:r w:rsidR="009A697C"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091016" w:rsidRDefault="00ED1E40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total</w:t>
            </w:r>
          </w:p>
          <w:p w:rsidR="00ED1E40" w:rsidRDefault="00ED1E40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equal</w:t>
            </w:r>
          </w:p>
          <w:p w:rsidR="00ED1E40" w:rsidRDefault="00ED1E40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final</w:t>
            </w:r>
          </w:p>
          <w:p w:rsidR="00ED1E40" w:rsidRDefault="00ED1E40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metal</w:t>
            </w:r>
          </w:p>
          <w:p w:rsidR="00ED1E40" w:rsidRDefault="00ED1E40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petal</w:t>
            </w:r>
          </w:p>
          <w:p w:rsidR="00ED1E40" w:rsidRPr="00585DD0" w:rsidRDefault="00ED1E40" w:rsidP="00C36C9D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pedal</w:t>
            </w:r>
          </w:p>
        </w:tc>
        <w:tc>
          <w:tcPr>
            <w:tcW w:w="554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Pr="00585DD0" w:rsidRDefault="009A697C">
            <w:pPr>
              <w:rPr>
                <w:rFonts w:ascii="SassoonCRInfant" w:hAnsi="SassoonCRInfant"/>
              </w:rPr>
            </w:pPr>
          </w:p>
        </w:tc>
      </w:tr>
      <w:tr w:rsidR="009A697C" w:rsidTr="00D910BE">
        <w:trPr>
          <w:trHeight w:val="3227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F1E" w:rsidRDefault="00ED1E40" w:rsidP="00052F1E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b/>
                <w:sz w:val="48"/>
                <w:szCs w:val="48"/>
              </w:rPr>
              <w:t>c</w:t>
            </w:r>
            <w:r w:rsidR="00052F1E" w:rsidRPr="00585DD0">
              <w:rPr>
                <w:rFonts w:ascii="SassoonCRInfant" w:hAnsi="SassoonCRInfant"/>
                <w:sz w:val="48"/>
                <w:szCs w:val="48"/>
              </w:rPr>
              <w:t xml:space="preserve"> (as in, </w:t>
            </w:r>
            <w:r>
              <w:rPr>
                <w:rFonts w:ascii="SassoonCRInfant" w:hAnsi="SassoonCRInfant"/>
                <w:sz w:val="48"/>
                <w:szCs w:val="48"/>
              </w:rPr>
              <w:t>i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c</w:t>
            </w:r>
            <w:r>
              <w:rPr>
                <w:rFonts w:ascii="SassoonCRInfant" w:hAnsi="SassoonCRInfant"/>
                <w:sz w:val="48"/>
                <w:szCs w:val="48"/>
              </w:rPr>
              <w:t>e</w:t>
            </w:r>
            <w:r w:rsidR="00052F1E"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091016" w:rsidRDefault="00ED1E40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face</w:t>
            </w:r>
          </w:p>
          <w:p w:rsidR="00ED1E40" w:rsidRDefault="00ED1E40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space</w:t>
            </w:r>
          </w:p>
          <w:p w:rsidR="00ED1E40" w:rsidRDefault="00ED1E40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ice</w:t>
            </w:r>
          </w:p>
          <w:p w:rsidR="00ED1E40" w:rsidRDefault="00ED1E40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proofErr w:type="spellStart"/>
            <w:r>
              <w:rPr>
                <w:rFonts w:ascii="SassoonCRInfant" w:hAnsi="SassoonCRInfant"/>
                <w:sz w:val="36"/>
                <w:szCs w:val="48"/>
              </w:rPr>
              <w:t>suc</w:t>
            </w:r>
            <w:proofErr w:type="spellEnd"/>
            <w:r>
              <w:rPr>
                <w:rFonts w:ascii="SassoonCRInfant" w:hAnsi="SassoonCRInfant"/>
                <w:sz w:val="36"/>
                <w:szCs w:val="48"/>
              </w:rPr>
              <w:t>/cess</w:t>
            </w:r>
          </w:p>
          <w:p w:rsidR="00ED1E40" w:rsidRDefault="00ED1E40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mice</w:t>
            </w:r>
          </w:p>
          <w:p w:rsidR="00ED1E40" w:rsidRPr="00585DD0" w:rsidRDefault="00ED1E40" w:rsidP="0065653D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nice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7E" w:rsidRPr="00585DD0" w:rsidRDefault="004C727E" w:rsidP="004C727E">
            <w:pPr>
              <w:rPr>
                <w:rFonts w:ascii="SassoonCRInfant" w:hAnsi="SassoonCRInfant"/>
                <w:b/>
                <w:sz w:val="28"/>
              </w:rPr>
            </w:pPr>
            <w:r w:rsidRPr="00D16D6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6C6BAEC" wp14:editId="10FDB259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66450</wp:posOffset>
                  </wp:positionV>
                  <wp:extent cx="614661" cy="564777"/>
                  <wp:effectExtent l="0" t="0" r="0" b="6985"/>
                  <wp:wrapTight wrapText="bothSides">
                    <wp:wrapPolygon edited="0">
                      <wp:start x="14072" y="729"/>
                      <wp:lineTo x="3351" y="13849"/>
                      <wp:lineTo x="0" y="21138"/>
                      <wp:lineTo x="4021" y="21138"/>
                      <wp:lineTo x="5361" y="21138"/>
                      <wp:lineTo x="12732" y="14578"/>
                      <wp:lineTo x="12732" y="13849"/>
                      <wp:lineTo x="18093" y="8747"/>
                      <wp:lineTo x="20103" y="4373"/>
                      <wp:lineTo x="18763" y="729"/>
                      <wp:lineTo x="14072" y="729"/>
                    </wp:wrapPolygon>
                  </wp:wrapTight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1"/>
                          <a:stretch/>
                        </pic:blipFill>
                        <pic:spPr bwMode="auto">
                          <a:xfrm>
                            <a:off x="0" y="0"/>
                            <a:ext cx="614661" cy="56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b/>
                <w:sz w:val="28"/>
              </w:rPr>
              <w:t>Write</w:t>
            </w:r>
          </w:p>
          <w:p w:rsidR="004C727E" w:rsidRPr="00585DD0" w:rsidRDefault="004C727E" w:rsidP="004C727E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Slowly read this sentence to your child and see if they can write it independently using their phonics knowledge.</w:t>
            </w:r>
          </w:p>
          <w:p w:rsidR="004C727E" w:rsidRDefault="004C727E" w:rsidP="004C727E">
            <w:pPr>
              <w:rPr>
                <w:rFonts w:ascii="SassoonCRInfant" w:hAnsi="SassoonCRInfant"/>
              </w:rPr>
            </w:pPr>
          </w:p>
          <w:p w:rsidR="00585DD0" w:rsidRPr="00091016" w:rsidRDefault="00ED1E40" w:rsidP="00D910BE">
            <w:pPr>
              <w:spacing w:line="276" w:lineRule="auto"/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The yellow sun in the sky makes us feel happy.</w:t>
            </w:r>
            <w:bookmarkStart w:id="0" w:name="_GoBack"/>
            <w:bookmarkEnd w:id="0"/>
          </w:p>
        </w:tc>
      </w:tr>
      <w:tr w:rsidR="00E56243" w:rsidTr="005D2C80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243" w:rsidRDefault="00ED1E40" w:rsidP="00E56243">
            <w:pPr>
              <w:rPr>
                <w:rFonts w:ascii="SassoonCRInfant" w:hAnsi="SassoonCRInfant"/>
                <w:sz w:val="48"/>
                <w:szCs w:val="48"/>
              </w:rPr>
            </w:pPr>
            <w:proofErr w:type="spellStart"/>
            <w:r>
              <w:rPr>
                <w:rFonts w:ascii="SassoonCRInfant" w:hAnsi="SassoonCRInfant"/>
                <w:b/>
                <w:sz w:val="48"/>
                <w:szCs w:val="48"/>
              </w:rPr>
              <w:t>ve</w:t>
            </w:r>
            <w:proofErr w:type="spellEnd"/>
            <w:r w:rsidR="00E56243">
              <w:rPr>
                <w:rFonts w:ascii="SassoonCRInfant" w:hAnsi="SassoonCRInfant"/>
                <w:sz w:val="48"/>
                <w:szCs w:val="48"/>
              </w:rPr>
              <w:t xml:space="preserve"> (as in, </w:t>
            </w:r>
            <w:r>
              <w:rPr>
                <w:rFonts w:ascii="SassoonCRInfant" w:hAnsi="SassoonCRInfant"/>
                <w:sz w:val="48"/>
                <w:szCs w:val="48"/>
              </w:rPr>
              <w:t>gi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ve</w:t>
            </w:r>
            <w:r w:rsidR="00E56243"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091016" w:rsidRDefault="00ED1E40" w:rsidP="00091016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give</w:t>
            </w:r>
          </w:p>
          <w:p w:rsidR="00ED1E40" w:rsidRDefault="00ED1E40" w:rsidP="00091016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live</w:t>
            </w:r>
          </w:p>
          <w:p w:rsidR="00ED1E40" w:rsidRDefault="00ED1E40" w:rsidP="00091016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solve</w:t>
            </w:r>
          </w:p>
          <w:p w:rsidR="00ED1E40" w:rsidRPr="00091016" w:rsidRDefault="00ED1E40" w:rsidP="00091016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leave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243" w:rsidRDefault="00E56243" w:rsidP="00E56243">
            <w:pPr>
              <w:jc w:val="center"/>
            </w:pPr>
            <w:r w:rsidRPr="00F939BF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4882558" wp14:editId="160D6289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23495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9BF">
              <w:rPr>
                <w:rFonts w:ascii="SassoonCRInfant" w:hAnsi="SassoonCRInfant"/>
                <w:sz w:val="28"/>
                <w:szCs w:val="48"/>
              </w:rPr>
              <w:t>Scan this code using a phone or IPad to watch helpful videos and find downloadable resources linked to the sounds.</w:t>
            </w:r>
          </w:p>
        </w:tc>
      </w:tr>
    </w:tbl>
    <w:p w:rsidR="00346F9E" w:rsidRDefault="00ED1E40"/>
    <w:sectPr w:rsidR="00346F9E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C"/>
    <w:rsid w:val="00052F1E"/>
    <w:rsid w:val="00091016"/>
    <w:rsid w:val="000F6EC7"/>
    <w:rsid w:val="001E3F41"/>
    <w:rsid w:val="004C727E"/>
    <w:rsid w:val="00585DD0"/>
    <w:rsid w:val="0065653D"/>
    <w:rsid w:val="009A697C"/>
    <w:rsid w:val="00C36C9D"/>
    <w:rsid w:val="00CC42BC"/>
    <w:rsid w:val="00D128A0"/>
    <w:rsid w:val="00D910BE"/>
    <w:rsid w:val="00E56243"/>
    <w:rsid w:val="00ED1E40"/>
    <w:rsid w:val="00F262A7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5725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29F4-DC72-438D-AC46-E996F7B0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Alex Efford</cp:lastModifiedBy>
  <cp:revision>2</cp:revision>
  <cp:lastPrinted>2021-09-21T08:33:00Z</cp:lastPrinted>
  <dcterms:created xsi:type="dcterms:W3CDTF">2021-10-04T13:26:00Z</dcterms:created>
  <dcterms:modified xsi:type="dcterms:W3CDTF">2021-10-04T13:26:00Z</dcterms:modified>
</cp:coreProperties>
</file>